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F851F6" w14:textId="537BA22E" w:rsidR="00FB7382" w:rsidRDefault="00E7072A" w:rsidP="00E7072A">
      <w:pPr>
        <w:pStyle w:val="Heading1"/>
      </w:pPr>
      <w:r>
        <w:t>Docker for Java and Spring Boot developers</w:t>
      </w:r>
    </w:p>
    <w:p w14:paraId="1355E68F" w14:textId="30246FD2" w:rsidR="00E7072A" w:rsidRDefault="000038B6" w:rsidP="00E7072A">
      <w:r>
        <w:t xml:space="preserve">Github: </w:t>
      </w:r>
      <w:hyperlink r:id="rId6" w:history="1">
        <w:r w:rsidRPr="00761AE1">
          <w:rPr>
            <w:rStyle w:val="Hyperlink"/>
          </w:rPr>
          <w:t>https://github.com/PacktPublishing/Docker-for-Java-and-Spring-Boot-Developers</w:t>
        </w:r>
      </w:hyperlink>
    </w:p>
    <w:p w14:paraId="3E11340D" w14:textId="3D36447C" w:rsidR="005A50BC" w:rsidRDefault="005A50BC" w:rsidP="005A50BC">
      <w:pPr>
        <w:pStyle w:val="Heading2"/>
      </w:pPr>
      <w:r>
        <w:t>AWS account</w:t>
      </w:r>
    </w:p>
    <w:p w14:paraId="5170FE34" w14:textId="2ED41591" w:rsidR="005A50BC" w:rsidRPr="005A50BC" w:rsidRDefault="005A50BC" w:rsidP="005A50BC">
      <w:r>
        <w:t>“</w:t>
      </w:r>
      <w:r w:rsidRPr="005A50BC">
        <w:t>free aws tier</w:t>
      </w:r>
      <w:r>
        <w:t>”</w:t>
      </w:r>
    </w:p>
    <w:p w14:paraId="7916CEA8" w14:textId="1A7737A8" w:rsidR="005A50BC" w:rsidRDefault="00000000" w:rsidP="005A50BC">
      <w:hyperlink r:id="rId7" w:history="1">
        <w:r w:rsidR="005A50BC" w:rsidRPr="00761AE1">
          <w:rPr>
            <w:rStyle w:val="Hyperlink"/>
          </w:rPr>
          <w:t>https://aws.amazon.com/it/free/?all-free-tier.sort-by=item.additionalFields.SortRank&amp;all-free-tier.sort-order=asc&amp;awsf.Free%20Tier%20Types=*all&amp;awsf.Free%20Tier%20Categories=*all</w:t>
        </w:r>
      </w:hyperlink>
    </w:p>
    <w:p w14:paraId="1B4C1F06" w14:textId="4FF94DC2" w:rsidR="005A50BC" w:rsidRDefault="005A50BC" w:rsidP="005A50BC">
      <w:r>
        <w:drawing>
          <wp:inline distT="0" distB="0" distL="0" distR="0" wp14:anchorId="2A28EB32" wp14:editId="4B8AF2E5">
            <wp:extent cx="6120130" cy="2929890"/>
            <wp:effectExtent l="0" t="0" r="0" b="3810"/>
            <wp:docPr id="7362065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0652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D6041" w14:textId="2555AB54" w:rsidR="00731615" w:rsidRDefault="00731615" w:rsidP="00731615">
      <w:pPr>
        <w:pStyle w:val="Heading2"/>
        <w:rPr>
          <w:shd w:val="clear" w:color="auto" w:fill="FFFFFF"/>
        </w:rPr>
      </w:pPr>
      <w:r>
        <w:t xml:space="preserve">EC2 </w:t>
      </w:r>
      <w:r>
        <w:rPr>
          <w:shd w:val="clear" w:color="auto" w:fill="FFFFFF"/>
        </w:rPr>
        <w:t>Elastic Compute</w:t>
      </w:r>
      <w:r w:rsidR="005858D8">
        <w:rPr>
          <w:shd w:val="clear" w:color="auto" w:fill="FFFFFF"/>
        </w:rPr>
        <w:t xml:space="preserve"> Cloud</w:t>
      </w:r>
    </w:p>
    <w:p w14:paraId="277617A0" w14:textId="67AA65B7" w:rsidR="00731615" w:rsidRDefault="00731615" w:rsidP="00731615">
      <w:r>
        <w:drawing>
          <wp:inline distT="0" distB="0" distL="0" distR="0" wp14:anchorId="0F0D1093" wp14:editId="1E67D0FE">
            <wp:extent cx="6120130" cy="3245485"/>
            <wp:effectExtent l="0" t="0" r="0" b="0"/>
            <wp:docPr id="1495079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7995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DE8D" w14:textId="77777777" w:rsidR="00731615" w:rsidRDefault="00731615" w:rsidP="00731615"/>
    <w:p w14:paraId="727D8E25" w14:textId="77777777" w:rsidR="00731615" w:rsidRDefault="00731615" w:rsidP="00731615"/>
    <w:p w14:paraId="38593B00" w14:textId="77777777" w:rsidR="00731615" w:rsidRDefault="00731615" w:rsidP="00731615"/>
    <w:p w14:paraId="3D8758DD" w14:textId="77777777" w:rsidR="00731615" w:rsidRDefault="00731615" w:rsidP="00731615">
      <w:r>
        <w:rPr>
          <w:rStyle w:val="Strong"/>
          <w:rFonts w:ascii="Arial" w:hAnsi="Arial" w:cs="Arial"/>
          <w:color w:val="1F1F1F"/>
          <w:shd w:val="clear" w:color="auto" w:fill="FFFFFF"/>
        </w:rPr>
        <w:lastRenderedPageBreak/>
        <w:t>AMI</w:t>
      </w:r>
      <w:r>
        <w:rPr>
          <w:rFonts w:ascii="Arial" w:hAnsi="Arial" w:cs="Arial"/>
          <w:color w:val="1F1F1F"/>
          <w:shd w:val="clear" w:color="auto" w:fill="FFFFFF"/>
        </w:rPr>
        <w:t xml:space="preserve"> stands for </w:t>
      </w:r>
      <w:r>
        <w:rPr>
          <w:rStyle w:val="Strong"/>
          <w:rFonts w:ascii="Arial" w:hAnsi="Arial" w:cs="Arial"/>
          <w:color w:val="1F1F1F"/>
          <w:shd w:val="clear" w:color="auto" w:fill="FFFFFF"/>
        </w:rPr>
        <w:t>Amazon Machine Image</w:t>
      </w:r>
      <w:r>
        <w:rPr>
          <w:rFonts w:ascii="Arial" w:hAnsi="Arial" w:cs="Arial"/>
          <w:color w:val="1F1F1F"/>
          <w:shd w:val="clear" w:color="auto" w:fill="FFFFFF"/>
        </w:rPr>
        <w:t>.</w:t>
      </w:r>
      <w:r w:rsidRPr="00731615">
        <w:t xml:space="preserve"> </w:t>
      </w:r>
      <w:r>
        <w:t xml:space="preserve"> </w:t>
      </w:r>
    </w:p>
    <w:p w14:paraId="7003D22D" w14:textId="37547132" w:rsidR="005A50BC" w:rsidRDefault="00731615" w:rsidP="00731615">
      <w:r>
        <w:drawing>
          <wp:inline distT="0" distB="0" distL="0" distR="0" wp14:anchorId="05F3FF6D" wp14:editId="707BD281">
            <wp:extent cx="6120130" cy="3191510"/>
            <wp:effectExtent l="0" t="0" r="0" b="8890"/>
            <wp:docPr id="381540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54068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1710" w14:textId="77777777" w:rsidR="00731615" w:rsidRDefault="00731615" w:rsidP="00731615"/>
    <w:p w14:paraId="3A22C049" w14:textId="521A569B" w:rsidR="005A50BC" w:rsidRDefault="00300E61" w:rsidP="00300E61">
      <w:pPr>
        <w:pStyle w:val="Heading2"/>
      </w:pPr>
      <w:r>
        <w:t>Linux</w:t>
      </w:r>
    </w:p>
    <w:p w14:paraId="6839A078" w14:textId="45EE68A1" w:rsidR="00300E61" w:rsidRDefault="00300E61" w:rsidP="00300E61">
      <w:pPr>
        <w:pStyle w:val="Heading3"/>
      </w:pPr>
      <w:r>
        <w:t>Checking resources</w:t>
      </w:r>
    </w:p>
    <w:p w14:paraId="75ECB595" w14:textId="4FF80108" w:rsidR="00300E61" w:rsidRDefault="00300E61" w:rsidP="00300E61">
      <w:pPr>
        <w:rPr>
          <w:b/>
          <w:bCs/>
        </w:rPr>
      </w:pPr>
      <w:r w:rsidRPr="00300E61">
        <w:rPr>
          <w:b/>
          <w:bCs/>
        </w:rPr>
        <w:t>top</w:t>
      </w:r>
    </w:p>
    <w:p w14:paraId="28DD3AE7" w14:textId="36E1FA78" w:rsidR="00300E61" w:rsidRDefault="00300E61" w:rsidP="00300E61">
      <w:pPr>
        <w:rPr>
          <w:b/>
          <w:bCs/>
        </w:rPr>
      </w:pPr>
      <w:r>
        <w:drawing>
          <wp:inline distT="0" distB="0" distL="0" distR="0" wp14:anchorId="16528D96" wp14:editId="39CA6B04">
            <wp:extent cx="6120130" cy="3141980"/>
            <wp:effectExtent l="0" t="0" r="0" b="1270"/>
            <wp:docPr id="3606081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08131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3F1D" w14:textId="77777777" w:rsidR="002505CE" w:rsidRDefault="002505CE" w:rsidP="00300E61">
      <w:pPr>
        <w:rPr>
          <w:b/>
          <w:bCs/>
        </w:rPr>
      </w:pPr>
    </w:p>
    <w:p w14:paraId="79BE87B9" w14:textId="77777777" w:rsidR="002505CE" w:rsidRDefault="002505CE" w:rsidP="00300E61">
      <w:pPr>
        <w:rPr>
          <w:b/>
          <w:bCs/>
        </w:rPr>
      </w:pPr>
    </w:p>
    <w:p w14:paraId="7BB817E0" w14:textId="77777777" w:rsidR="002505CE" w:rsidRDefault="002505CE" w:rsidP="00300E61">
      <w:pPr>
        <w:rPr>
          <w:b/>
          <w:bCs/>
        </w:rPr>
      </w:pPr>
    </w:p>
    <w:p w14:paraId="13A39CCD" w14:textId="43A48050" w:rsidR="00300E61" w:rsidRDefault="002C2FF8" w:rsidP="002C2FF8">
      <w:pPr>
        <w:pStyle w:val="Heading3"/>
      </w:pPr>
      <w:r>
        <w:lastRenderedPageBreak/>
        <w:t>ls /</w:t>
      </w:r>
    </w:p>
    <w:p w14:paraId="2FAD8418" w14:textId="5DDC7AD1" w:rsidR="002C2FF8" w:rsidRDefault="002C2FF8" w:rsidP="002505CE">
      <w:pPr>
        <w:pStyle w:val="ListParagraph"/>
        <w:numPr>
          <w:ilvl w:val="0"/>
          <w:numId w:val="1"/>
        </w:numPr>
      </w:pPr>
      <w:r w:rsidRPr="002505CE">
        <w:rPr>
          <w:b/>
          <w:bCs/>
        </w:rPr>
        <w:t xml:space="preserve">ls / </w:t>
      </w:r>
      <w:r>
        <w:t>shows folders in root folder</w:t>
      </w:r>
    </w:p>
    <w:p w14:paraId="0A7A2F33" w14:textId="5A05763B" w:rsidR="002C2FF8" w:rsidRDefault="002C2FF8" w:rsidP="002505CE">
      <w:pPr>
        <w:pStyle w:val="ListParagraph"/>
        <w:numPr>
          <w:ilvl w:val="0"/>
          <w:numId w:val="1"/>
        </w:numPr>
      </w:pPr>
      <w:r w:rsidRPr="002505CE">
        <w:rPr>
          <w:b/>
          <w:bCs/>
        </w:rPr>
        <w:t xml:space="preserve">ls /bin </w:t>
      </w:r>
      <w:r>
        <w:t xml:space="preserve"> in /bin all command line are stored</w:t>
      </w:r>
    </w:p>
    <w:p w14:paraId="6EF33091" w14:textId="29FED766" w:rsidR="002C2FF8" w:rsidRDefault="002C2FF8" w:rsidP="002505CE">
      <w:pPr>
        <w:pStyle w:val="ListParagraph"/>
        <w:numPr>
          <w:ilvl w:val="0"/>
          <w:numId w:val="1"/>
        </w:numPr>
      </w:pPr>
      <w:r w:rsidRPr="002505CE">
        <w:rPr>
          <w:b/>
          <w:bCs/>
        </w:rPr>
        <w:t xml:space="preserve">ls /etc </w:t>
      </w:r>
      <w:r>
        <w:t xml:space="preserve"> in /etc all configuration files are stored</w:t>
      </w:r>
    </w:p>
    <w:p w14:paraId="5A671F7E" w14:textId="7BDACD00" w:rsidR="00D31934" w:rsidRDefault="00D31934" w:rsidP="002505CE">
      <w:pPr>
        <w:pStyle w:val="ListParagraph"/>
        <w:numPr>
          <w:ilvl w:val="0"/>
          <w:numId w:val="1"/>
        </w:numPr>
      </w:pPr>
      <w:r w:rsidRPr="002505CE">
        <w:rPr>
          <w:b/>
          <w:bCs/>
        </w:rPr>
        <w:t xml:space="preserve">ls /dev </w:t>
      </w:r>
      <w:r>
        <w:t>/dev is the folder in which all hardware devices are mapped</w:t>
      </w:r>
    </w:p>
    <w:p w14:paraId="1861ACAC" w14:textId="32218E76" w:rsidR="00D31934" w:rsidRDefault="00D31934" w:rsidP="002505CE">
      <w:pPr>
        <w:pStyle w:val="ListParagraph"/>
        <w:numPr>
          <w:ilvl w:val="0"/>
          <w:numId w:val="1"/>
        </w:numPr>
      </w:pPr>
      <w:r w:rsidRPr="002505CE">
        <w:rPr>
          <w:b/>
          <w:bCs/>
        </w:rPr>
        <w:t xml:space="preserve">ls /home </w:t>
      </w:r>
      <w:r>
        <w:t>/home contains users</w:t>
      </w:r>
    </w:p>
    <w:p w14:paraId="0055DE78" w14:textId="5FC9DF0D" w:rsidR="00646601" w:rsidRDefault="00646601" w:rsidP="002505CE">
      <w:pPr>
        <w:pStyle w:val="ListParagraph"/>
        <w:numPr>
          <w:ilvl w:val="0"/>
          <w:numId w:val="1"/>
        </w:numPr>
      </w:pPr>
      <w:r w:rsidRPr="002505CE">
        <w:rPr>
          <w:b/>
          <w:bCs/>
        </w:rPr>
        <w:t xml:space="preserve">ls /lib </w:t>
      </w:r>
      <w:r>
        <w:t>/libraries kernel and programs</w:t>
      </w:r>
    </w:p>
    <w:p w14:paraId="449C9A13" w14:textId="668D6B92" w:rsidR="00646601" w:rsidRDefault="00646601" w:rsidP="002505CE">
      <w:pPr>
        <w:pStyle w:val="ListParagraph"/>
        <w:numPr>
          <w:ilvl w:val="0"/>
          <w:numId w:val="1"/>
        </w:numPr>
      </w:pPr>
      <w:r w:rsidRPr="002505CE">
        <w:rPr>
          <w:b/>
          <w:bCs/>
        </w:rPr>
        <w:t xml:space="preserve">ls /mnt </w:t>
      </w:r>
      <w:r>
        <w:t>/mnt contains the removable mounted devices</w:t>
      </w:r>
    </w:p>
    <w:p w14:paraId="6C22ABBA" w14:textId="3735A55F" w:rsidR="00F443E3" w:rsidRDefault="00F443E3" w:rsidP="002505CE">
      <w:pPr>
        <w:pStyle w:val="ListParagraph"/>
        <w:numPr>
          <w:ilvl w:val="0"/>
          <w:numId w:val="1"/>
        </w:numPr>
      </w:pPr>
      <w:r w:rsidRPr="002505CE">
        <w:rPr>
          <w:b/>
          <w:bCs/>
        </w:rPr>
        <w:t xml:space="preserve">ls /opt </w:t>
      </w:r>
      <w:r>
        <w:t>/opt contains application binaries</w:t>
      </w:r>
    </w:p>
    <w:p w14:paraId="055359D5" w14:textId="711965DA" w:rsidR="00F443E3" w:rsidRDefault="00F443E3" w:rsidP="002505CE">
      <w:pPr>
        <w:pStyle w:val="ListParagraph"/>
        <w:numPr>
          <w:ilvl w:val="0"/>
          <w:numId w:val="1"/>
        </w:numPr>
      </w:pPr>
      <w:r w:rsidRPr="002505CE">
        <w:rPr>
          <w:b/>
          <w:bCs/>
        </w:rPr>
        <w:t>ls /proc</w:t>
      </w:r>
      <w:r>
        <w:t xml:space="preserve">  kernel related processes</w:t>
      </w:r>
    </w:p>
    <w:p w14:paraId="256EF6A7" w14:textId="5A81A666" w:rsidR="00F443E3" w:rsidRDefault="00F443E3" w:rsidP="002505CE">
      <w:pPr>
        <w:pStyle w:val="ListParagraph"/>
        <w:numPr>
          <w:ilvl w:val="0"/>
          <w:numId w:val="1"/>
        </w:numPr>
      </w:pPr>
      <w:r w:rsidRPr="002505CE">
        <w:rPr>
          <w:b/>
          <w:bCs/>
        </w:rPr>
        <w:t>ls /root</w:t>
      </w:r>
      <w:r>
        <w:t xml:space="preserve"> home directory of root user</w:t>
      </w:r>
    </w:p>
    <w:p w14:paraId="0D45D7F8" w14:textId="4FE9D241" w:rsidR="008C1261" w:rsidRDefault="008C1261" w:rsidP="002505CE">
      <w:pPr>
        <w:pStyle w:val="ListParagraph"/>
        <w:numPr>
          <w:ilvl w:val="0"/>
          <w:numId w:val="1"/>
        </w:numPr>
      </w:pPr>
      <w:r w:rsidRPr="002505CE">
        <w:rPr>
          <w:b/>
          <w:bCs/>
        </w:rPr>
        <w:t>ls /sbin</w:t>
      </w:r>
      <w:r>
        <w:t xml:space="preserve"> system administration commands</w:t>
      </w:r>
    </w:p>
    <w:p w14:paraId="1FB8CBA6" w14:textId="0449FB20" w:rsidR="002505CE" w:rsidRDefault="002505CE" w:rsidP="002505CE">
      <w:pPr>
        <w:pStyle w:val="ListParagraph"/>
        <w:numPr>
          <w:ilvl w:val="0"/>
          <w:numId w:val="1"/>
        </w:numPr>
      </w:pPr>
      <w:r w:rsidRPr="002505CE">
        <w:rPr>
          <w:b/>
          <w:bCs/>
        </w:rPr>
        <w:t xml:space="preserve">ls /tmp </w:t>
      </w:r>
      <w:r>
        <w:t>temporary directory</w:t>
      </w:r>
    </w:p>
    <w:p w14:paraId="4A07147D" w14:textId="42651B28" w:rsidR="002505CE" w:rsidRDefault="002505CE" w:rsidP="002505CE">
      <w:pPr>
        <w:pStyle w:val="ListParagraph"/>
        <w:numPr>
          <w:ilvl w:val="0"/>
          <w:numId w:val="1"/>
        </w:numPr>
      </w:pPr>
      <w:r w:rsidRPr="002505CE">
        <w:rPr>
          <w:b/>
          <w:bCs/>
        </w:rPr>
        <w:t>ls /usr</w:t>
      </w:r>
      <w:r>
        <w:t xml:space="preserve"> all small programs accessible from users and some command line administration tools</w:t>
      </w:r>
    </w:p>
    <w:p w14:paraId="2A26643C" w14:textId="6D80A12A" w:rsidR="002505CE" w:rsidRPr="002505CE" w:rsidRDefault="002505CE" w:rsidP="002505CE">
      <w:pPr>
        <w:pStyle w:val="ListParagraph"/>
        <w:numPr>
          <w:ilvl w:val="0"/>
          <w:numId w:val="1"/>
        </w:numPr>
      </w:pPr>
      <w:r w:rsidRPr="002505CE">
        <w:rPr>
          <w:b/>
          <w:bCs/>
        </w:rPr>
        <w:t>ls /var</w:t>
      </w:r>
      <w:r>
        <w:t xml:space="preserve"> variables data</w:t>
      </w:r>
    </w:p>
    <w:p w14:paraId="19DD6D6B" w14:textId="0DE5F5E9" w:rsidR="00646601" w:rsidRDefault="00654827" w:rsidP="00654827">
      <w:pPr>
        <w:pStyle w:val="Heading2"/>
      </w:pPr>
      <w:r>
        <w:t>SSH</w:t>
      </w:r>
    </w:p>
    <w:p w14:paraId="07099C65" w14:textId="3EF8FBE0" w:rsidR="00654827" w:rsidRPr="00654827" w:rsidRDefault="00654827" w:rsidP="00654827">
      <w:r>
        <w:drawing>
          <wp:inline distT="0" distB="0" distL="0" distR="0" wp14:anchorId="70E38801" wp14:editId="6FD0AA02">
            <wp:extent cx="6120130" cy="2973070"/>
            <wp:effectExtent l="0" t="0" r="0" b="0"/>
            <wp:docPr id="748122616" name="Picture 1" descr="A diagram of a computer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22616" name="Picture 1" descr="A diagram of a computer proces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D02A" w14:textId="1C5CCC92" w:rsidR="002C2FF8" w:rsidRDefault="00027BE6" w:rsidP="00027BE6">
      <w:pPr>
        <w:pStyle w:val="Heading2"/>
      </w:pPr>
      <w:r>
        <w:t>Vi</w:t>
      </w:r>
    </w:p>
    <w:p w14:paraId="17D23F14" w14:textId="37D26392" w:rsidR="00027BE6" w:rsidRDefault="00027BE6" w:rsidP="00027BE6">
      <w:r w:rsidRPr="00027BE6">
        <w:rPr>
          <w:b/>
          <w:bCs/>
        </w:rPr>
        <w:t>i</w:t>
      </w:r>
      <w:r>
        <w:t xml:space="preserve"> – insert mode</w:t>
      </w:r>
    </w:p>
    <w:p w14:paraId="0F41FB7C" w14:textId="35E2DED8" w:rsidR="00300E61" w:rsidRDefault="00027BE6" w:rsidP="00300E61">
      <w:r w:rsidRPr="00027BE6">
        <w:rPr>
          <w:b/>
          <w:bCs/>
        </w:rPr>
        <w:t>ESC</w:t>
      </w:r>
      <w:r>
        <w:t xml:space="preserve"> – to pass to command mode</w:t>
      </w:r>
    </w:p>
    <w:p w14:paraId="208E865B" w14:textId="2D9A32DF" w:rsidR="00027BE6" w:rsidRDefault="00027BE6" w:rsidP="00300E61">
      <w:r>
        <w:t xml:space="preserve">In command mode – </w:t>
      </w:r>
      <w:r w:rsidRPr="00027BE6">
        <w:rPr>
          <w:b/>
          <w:bCs/>
        </w:rPr>
        <w:t xml:space="preserve">SHIFT – </w:t>
      </w:r>
      <w:r>
        <w:rPr>
          <w:b/>
          <w:bCs/>
        </w:rPr>
        <w:t>$</w:t>
      </w:r>
      <w:r>
        <w:t xml:space="preserve"> goes to the end of the line</w:t>
      </w:r>
    </w:p>
    <w:p w14:paraId="3F690B5E" w14:textId="28A90D69" w:rsidR="00027BE6" w:rsidRDefault="00027BE6" w:rsidP="00300E61">
      <w:r>
        <w:t xml:space="preserve">In command mode – </w:t>
      </w:r>
      <w:r w:rsidRPr="00027BE6">
        <w:rPr>
          <w:b/>
          <w:bCs/>
        </w:rPr>
        <w:t xml:space="preserve">SHIFT – </w:t>
      </w:r>
      <w:r>
        <w:rPr>
          <w:b/>
          <w:bCs/>
        </w:rPr>
        <w:t>^</w:t>
      </w:r>
      <w:r>
        <w:t xml:space="preserve"> goes to the beginning of the line</w:t>
      </w:r>
    </w:p>
    <w:p w14:paraId="1E0CD7C8" w14:textId="16626C84" w:rsidR="00027BE6" w:rsidRPr="00027BE6" w:rsidRDefault="00027BE6" w:rsidP="00300E61">
      <w:r>
        <w:t xml:space="preserve">In command mode – </w:t>
      </w:r>
      <w:r w:rsidRPr="00027BE6">
        <w:rPr>
          <w:b/>
          <w:bCs/>
        </w:rPr>
        <w:t>o</w:t>
      </w:r>
      <w:r>
        <w:rPr>
          <w:b/>
          <w:bCs/>
        </w:rPr>
        <w:t xml:space="preserve"> </w:t>
      </w:r>
      <w:r>
        <w:t>– inserts a new line</w:t>
      </w:r>
    </w:p>
    <w:p w14:paraId="50E5BD88" w14:textId="151E15A3" w:rsidR="00027BE6" w:rsidRDefault="00C84F82" w:rsidP="00300E61">
      <w:r>
        <w:t xml:space="preserve">In command mode – </w:t>
      </w:r>
      <w:r w:rsidRPr="00C84F82">
        <w:rPr>
          <w:b/>
          <w:bCs/>
        </w:rPr>
        <w:t>dd</w:t>
      </w:r>
      <w:r>
        <w:rPr>
          <w:b/>
          <w:bCs/>
        </w:rPr>
        <w:t xml:space="preserve"> </w:t>
      </w:r>
      <w:r>
        <w:t xml:space="preserve"> - removes a line</w:t>
      </w:r>
    </w:p>
    <w:p w14:paraId="167BA27E" w14:textId="2EC69438" w:rsidR="00C84F82" w:rsidRDefault="00C84F82" w:rsidP="00C84F82">
      <w:r>
        <w:t xml:space="preserve">In command mode – </w:t>
      </w:r>
      <w:r w:rsidRPr="00C84F82">
        <w:rPr>
          <w:b/>
          <w:bCs/>
        </w:rPr>
        <w:t>2dd</w:t>
      </w:r>
      <w:r>
        <w:rPr>
          <w:b/>
          <w:bCs/>
        </w:rPr>
        <w:t xml:space="preserve"> </w:t>
      </w:r>
      <w:r>
        <w:t xml:space="preserve"> - removes two lines</w:t>
      </w:r>
    </w:p>
    <w:p w14:paraId="57E8F0DE" w14:textId="6E86EC90" w:rsidR="00C84F82" w:rsidRDefault="00C213BE" w:rsidP="00C84F82">
      <w:r>
        <w:t xml:space="preserve">In command mode – </w:t>
      </w:r>
      <w:r w:rsidRPr="00C213BE">
        <w:rPr>
          <w:b/>
          <w:bCs/>
        </w:rPr>
        <w:t>yy</w:t>
      </w:r>
      <w:r>
        <w:rPr>
          <w:b/>
          <w:bCs/>
        </w:rPr>
        <w:t xml:space="preserve"> </w:t>
      </w:r>
      <w:r>
        <w:t>– copies a line</w:t>
      </w:r>
    </w:p>
    <w:p w14:paraId="0FD6B515" w14:textId="75656175" w:rsidR="00C213BE" w:rsidRDefault="00C213BE" w:rsidP="00C84F82">
      <w:pPr>
        <w:rPr>
          <w:b/>
          <w:bCs/>
        </w:rPr>
      </w:pPr>
      <w:r>
        <w:t xml:space="preserve">In command mode – </w:t>
      </w:r>
      <w:r>
        <w:rPr>
          <w:b/>
          <w:bCs/>
        </w:rPr>
        <w:t xml:space="preserve">p </w:t>
      </w:r>
      <w:r>
        <w:t xml:space="preserve">– paste a line copied with </w:t>
      </w:r>
      <w:r w:rsidRPr="00C213BE">
        <w:rPr>
          <w:b/>
          <w:bCs/>
        </w:rPr>
        <w:t>yy</w:t>
      </w:r>
    </w:p>
    <w:p w14:paraId="43FAC3E5" w14:textId="7BC2F3A7" w:rsidR="006357FD" w:rsidRPr="006357FD" w:rsidRDefault="006357FD" w:rsidP="00C84F82">
      <w:r>
        <w:lastRenderedPageBreak/>
        <w:t xml:space="preserve">In command mode – </w:t>
      </w:r>
      <w:r w:rsidRPr="006357FD">
        <w:rPr>
          <w:b/>
          <w:bCs/>
        </w:rPr>
        <w:t>ESC :/ STRING-TO SEARCH</w:t>
      </w:r>
      <w:r>
        <w:rPr>
          <w:b/>
          <w:bCs/>
        </w:rPr>
        <w:t xml:space="preserve"> </w:t>
      </w:r>
      <w:r>
        <w:t>– searches a string</w:t>
      </w:r>
    </w:p>
    <w:p w14:paraId="1D105438" w14:textId="77777777" w:rsidR="00C84F82" w:rsidRDefault="00C84F82" w:rsidP="00300E61"/>
    <w:p w14:paraId="70A8A7C7" w14:textId="4494B815" w:rsidR="00C84F82" w:rsidRDefault="00BD3DFC" w:rsidP="00BD3DFC">
      <w:pPr>
        <w:pStyle w:val="Heading2"/>
      </w:pPr>
      <w:r>
        <w:t>Usecase</w:t>
      </w:r>
    </w:p>
    <w:p w14:paraId="3C340A77" w14:textId="5AD44D30" w:rsidR="00BD3DFC" w:rsidRDefault="00BD3DFC" w:rsidP="00BD3DFC">
      <w:r>
        <w:drawing>
          <wp:inline distT="0" distB="0" distL="0" distR="0" wp14:anchorId="1DA22240" wp14:editId="24993057">
            <wp:extent cx="6120130" cy="2989580"/>
            <wp:effectExtent l="0" t="0" r="0" b="1270"/>
            <wp:docPr id="2115829106" name="Picture 1" descr="A diagram of a credit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29106" name="Picture 1" descr="A diagram of a credit ca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77BA" w14:textId="503B091E" w:rsidR="00BD3DFC" w:rsidRPr="00BD3DFC" w:rsidRDefault="00B83A11" w:rsidP="00BD3DFC">
      <w:r>
        <w:drawing>
          <wp:inline distT="0" distB="0" distL="0" distR="0" wp14:anchorId="03D9AEFA" wp14:editId="766F2C47">
            <wp:extent cx="6120130" cy="3233420"/>
            <wp:effectExtent l="0" t="0" r="0" b="5080"/>
            <wp:docPr id="1192009278" name="Picture 1" descr="A diagram of a doc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9278" name="Picture 1" descr="A diagram of a dock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2FDF" w14:textId="77777777" w:rsidR="00027BE6" w:rsidRPr="00300E61" w:rsidRDefault="00027BE6" w:rsidP="00300E61"/>
    <w:p w14:paraId="1ACD760F" w14:textId="5482FFF9" w:rsidR="005A50BC" w:rsidRDefault="00380CC3" w:rsidP="00380CC3">
      <w:pPr>
        <w:pStyle w:val="Heading2"/>
      </w:pPr>
      <w:r>
        <w:t>Build a Dockerfile</w:t>
      </w:r>
    </w:p>
    <w:p w14:paraId="04741D37" w14:textId="5AA72D81" w:rsidR="00E53906" w:rsidRPr="00E53906" w:rsidRDefault="00E53906" w:rsidP="00E53906">
      <w:r>
        <w:drawing>
          <wp:inline distT="0" distB="0" distL="0" distR="0" wp14:anchorId="5A898F0B" wp14:editId="418D6293">
            <wp:extent cx="6120130" cy="645795"/>
            <wp:effectExtent l="0" t="0" r="0" b="1905"/>
            <wp:docPr id="741738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7381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F6E0" w14:textId="3EC07AA1" w:rsidR="00380CC3" w:rsidRDefault="00380CC3" w:rsidP="005A50BC">
      <w:r w:rsidRPr="00E968D3">
        <w:rPr>
          <w:b/>
          <w:bCs/>
        </w:rPr>
        <w:t xml:space="preserve">docker build -f Dockerfile -t creditscore-app </w:t>
      </w:r>
      <w:r w:rsidRPr="00380CC3">
        <w:t>.</w:t>
      </w:r>
    </w:p>
    <w:p w14:paraId="1772F8B2" w14:textId="28B69239" w:rsidR="00E968D3" w:rsidRDefault="00E968D3" w:rsidP="005A50BC">
      <w:pPr>
        <w:rPr>
          <w:rFonts w:ascii="Arial" w:hAnsi="Arial" w:cs="Arial"/>
          <w:color w:val="1F1F1F"/>
          <w:shd w:val="clear" w:color="auto" w:fill="FFFFFF"/>
        </w:rPr>
      </w:pPr>
      <w:r>
        <w:rPr>
          <w:rFonts w:ascii="Arial" w:hAnsi="Arial" w:cs="Arial"/>
          <w:color w:val="1F1F1F"/>
          <w:shd w:val="clear" w:color="auto" w:fill="FFFFFF"/>
        </w:rPr>
        <w:lastRenderedPageBreak/>
        <w:t xml:space="preserve">The </w:t>
      </w:r>
      <w:r>
        <w:rPr>
          <w:rStyle w:val="HTMLCode"/>
          <w:rFonts w:eastAsiaTheme="majorEastAsia"/>
        </w:rPr>
        <w:t>--link</w:t>
      </w:r>
      <w:r>
        <w:rPr>
          <w:rFonts w:ascii="Arial" w:hAnsi="Arial" w:cs="Arial"/>
          <w:color w:val="1F1F1F"/>
          <w:shd w:val="clear" w:color="auto" w:fill="FFFFFF"/>
        </w:rPr>
        <w:t xml:space="preserve"> flag in Docker was previously used to </w:t>
      </w:r>
      <w:r>
        <w:rPr>
          <w:rStyle w:val="Strong"/>
          <w:rFonts w:ascii="Arial" w:hAnsi="Arial" w:cs="Arial"/>
          <w:color w:val="1F1F1F"/>
          <w:shd w:val="clear" w:color="auto" w:fill="FFFFFF"/>
        </w:rPr>
        <w:t>establish a connection</w:t>
      </w:r>
      <w:r>
        <w:rPr>
          <w:rFonts w:ascii="Arial" w:hAnsi="Arial" w:cs="Arial"/>
          <w:color w:val="1F1F1F"/>
          <w:shd w:val="clear" w:color="auto" w:fill="FFFFFF"/>
        </w:rPr>
        <w:t xml:space="preserve"> between different containers. It essentially created a </w:t>
      </w:r>
      <w:r>
        <w:rPr>
          <w:rStyle w:val="Strong"/>
          <w:rFonts w:ascii="Arial" w:hAnsi="Arial" w:cs="Arial"/>
          <w:color w:val="1F1F1F"/>
          <w:shd w:val="clear" w:color="auto" w:fill="FFFFFF"/>
        </w:rPr>
        <w:t>symbolic link</w:t>
      </w:r>
      <w:r>
        <w:rPr>
          <w:rFonts w:ascii="Arial" w:hAnsi="Arial" w:cs="Arial"/>
          <w:color w:val="1F1F1F"/>
          <w:shd w:val="clear" w:color="auto" w:fill="FFFFFF"/>
        </w:rPr>
        <w:t xml:space="preserve"> between the source container (the one providing the service) and the target container (the one needing the service). This allowed the target container to access the source container using a specific alias, simplifying communication.</w:t>
      </w:r>
      <w:r>
        <w:rPr>
          <w:rFonts w:ascii="Arial" w:hAnsi="Arial" w:cs="Arial"/>
          <w:color w:val="1F1F1F"/>
          <w:shd w:val="clear" w:color="auto" w:fill="FFFFFF"/>
        </w:rPr>
        <w:br/>
      </w:r>
      <w:r w:rsidRPr="00E968D3">
        <w:rPr>
          <w:rFonts w:ascii="Arial" w:hAnsi="Arial" w:cs="Arial"/>
          <w:color w:val="1F1F1F"/>
          <w:shd w:val="clear" w:color="auto" w:fill="FFFFFF"/>
        </w:rPr>
        <w:t xml:space="preserve">In </w:t>
      </w:r>
      <w:r w:rsidRPr="00E968D3">
        <w:rPr>
          <w:rFonts w:ascii="Arial" w:hAnsi="Arial" w:cs="Arial"/>
          <w:b/>
          <w:bCs/>
          <w:color w:val="1F1F1F"/>
          <w:shd w:val="clear" w:color="auto" w:fill="FFFFFF"/>
        </w:rPr>
        <w:t>--link mysql-db:mysql</w:t>
      </w:r>
      <w:r w:rsidRPr="00E968D3">
        <w:rPr>
          <w:rFonts w:ascii="Arial" w:hAnsi="Arial" w:cs="Arial"/>
          <w:color w:val="1F1F1F"/>
          <w:shd w:val="clear" w:color="auto" w:fill="FFFFFF"/>
        </w:rPr>
        <w:t>  mysql   is the alias of mysql-db</w:t>
      </w:r>
    </w:p>
    <w:p w14:paraId="2475C959" w14:textId="02E8D66B" w:rsidR="00E968D3" w:rsidRDefault="00E968D3" w:rsidP="005A50BC">
      <w:pPr>
        <w:rPr>
          <w:b/>
          <w:bCs/>
        </w:rPr>
      </w:pPr>
      <w:r w:rsidRPr="00E968D3">
        <w:rPr>
          <w:b/>
          <w:bCs/>
        </w:rPr>
        <w:t>docker run  -t --name=crediscore-app --link mysql-db:mysql -p 10555:8080 creditscore-app</w:t>
      </w:r>
    </w:p>
    <w:p w14:paraId="37B8FB28" w14:textId="29F2B2DD" w:rsidR="0088027E" w:rsidRDefault="0088027E" w:rsidP="0088027E">
      <w:pPr>
        <w:pStyle w:val="Heading2"/>
      </w:pPr>
      <w:r>
        <w:t>Docker compose</w:t>
      </w:r>
    </w:p>
    <w:p w14:paraId="336512A9" w14:textId="7606BCC5" w:rsidR="0088027E" w:rsidRDefault="00FD7F0E" w:rsidP="0088027E">
      <w:r w:rsidRPr="00FD7F0E">
        <w:rPr>
          <w:b/>
          <w:bCs/>
        </w:rPr>
        <w:t>docker-compose.yaml</w:t>
      </w:r>
      <w:r>
        <w:rPr>
          <w:b/>
          <w:bCs/>
        </w:rPr>
        <w:t xml:space="preserve"> </w:t>
      </w:r>
      <w:r>
        <w:t xml:space="preserve"> is used to define services that compose an application.</w:t>
      </w:r>
    </w:p>
    <w:p w14:paraId="2F457D59" w14:textId="101020F0" w:rsidR="00FD7F0E" w:rsidRDefault="00FD7F0E" w:rsidP="0088027E">
      <w:r w:rsidRPr="00FD7F0E">
        <w:rPr>
          <w:b/>
          <w:bCs/>
        </w:rPr>
        <w:t xml:space="preserve">docker compose up </w:t>
      </w:r>
      <w:r>
        <w:t>(searches for docker-compose.yaml)</w:t>
      </w:r>
    </w:p>
    <w:p w14:paraId="1C306CB6" w14:textId="6208C438" w:rsidR="00FD7F0E" w:rsidRDefault="00FD7F0E" w:rsidP="0088027E">
      <w:r>
        <w:t>or</w:t>
      </w:r>
    </w:p>
    <w:p w14:paraId="48EE0BB7" w14:textId="033FB016" w:rsidR="00FD7F0E" w:rsidRDefault="00FD7F0E" w:rsidP="0088027E">
      <w:pPr>
        <w:rPr>
          <w:b/>
          <w:bCs/>
        </w:rPr>
      </w:pPr>
      <w:r w:rsidRPr="00FD7F0E">
        <w:rPr>
          <w:b/>
          <w:bCs/>
        </w:rPr>
        <w:t>docker compose up</w:t>
      </w:r>
      <w:r>
        <w:rPr>
          <w:b/>
          <w:bCs/>
        </w:rPr>
        <w:t xml:space="preserve"> -f </w:t>
      </w:r>
      <w:r w:rsidRPr="00FD7F0E">
        <w:rPr>
          <w:b/>
          <w:bCs/>
        </w:rPr>
        <w:t>docker-compose.yaml</w:t>
      </w:r>
    </w:p>
    <w:p w14:paraId="247F1031" w14:textId="4B537BF8" w:rsidR="001E0B5E" w:rsidRDefault="001E0B5E" w:rsidP="001E0B5E">
      <w:pPr>
        <w:pStyle w:val="Heading2"/>
      </w:pPr>
      <w:r>
        <w:t>Yaml</w:t>
      </w:r>
    </w:p>
    <w:p w14:paraId="7786A5B2" w14:textId="52212709" w:rsidR="001E0B5E" w:rsidRDefault="001E0B5E" w:rsidP="001E0B5E">
      <w:r>
        <w:drawing>
          <wp:inline distT="0" distB="0" distL="0" distR="0" wp14:anchorId="5CE35C9C" wp14:editId="4EDFEF7C">
            <wp:extent cx="2687193" cy="2833291"/>
            <wp:effectExtent l="0" t="0" r="0" b="5715"/>
            <wp:docPr id="99083922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839227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2365" cy="285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A5EDD" w14:textId="0D7530B9" w:rsidR="007E10A1" w:rsidRDefault="00F50297" w:rsidP="001E0B5E">
      <w:r>
        <w:drawing>
          <wp:inline distT="0" distB="0" distL="0" distR="0" wp14:anchorId="63DAE23A" wp14:editId="5CD17CE6">
            <wp:extent cx="2786380" cy="3019398"/>
            <wp:effectExtent l="0" t="0" r="0" b="0"/>
            <wp:docPr id="3013806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80626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8073" cy="302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CB29" w14:textId="2C527A20" w:rsidR="001804F9" w:rsidRDefault="001804F9" w:rsidP="001804F9">
      <w:pPr>
        <w:pStyle w:val="Heading3"/>
      </w:pPr>
      <w:r>
        <w:lastRenderedPageBreak/>
        <w:t>Networks</w:t>
      </w:r>
    </w:p>
    <w:p w14:paraId="308166AB" w14:textId="366DDB8B" w:rsidR="001E0B5E" w:rsidRDefault="00040AA1" w:rsidP="001E0B5E">
      <w:r>
        <w:drawing>
          <wp:inline distT="0" distB="0" distL="0" distR="0" wp14:anchorId="2F8C4414" wp14:editId="513F9338">
            <wp:extent cx="2595564" cy="2519889"/>
            <wp:effectExtent l="0" t="0" r="0" b="0"/>
            <wp:docPr id="98956248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62483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7675" cy="252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6516" w14:textId="50EE4430" w:rsidR="00040AA1" w:rsidRDefault="001804F9" w:rsidP="001804F9">
      <w:pPr>
        <w:pStyle w:val="Heading3"/>
      </w:pPr>
      <w:r>
        <w:t>Volumes</w:t>
      </w:r>
    </w:p>
    <w:p w14:paraId="1A0F5B0E" w14:textId="6567EC02" w:rsidR="001804F9" w:rsidRDefault="001804F9" w:rsidP="001804F9">
      <w:r>
        <w:drawing>
          <wp:inline distT="0" distB="0" distL="0" distR="0" wp14:anchorId="5ED5F54C" wp14:editId="76D32189">
            <wp:extent cx="2609908" cy="2401397"/>
            <wp:effectExtent l="0" t="0" r="0" b="0"/>
            <wp:docPr id="7720930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93037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7169" cy="241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3570" w14:textId="3B5B7CD5" w:rsidR="001804F9" w:rsidRDefault="007906F8" w:rsidP="007906F8">
      <w:pPr>
        <w:pStyle w:val="Heading2"/>
      </w:pPr>
      <w:r>
        <w:t>Docker Swarm</w:t>
      </w:r>
    </w:p>
    <w:p w14:paraId="4730F773" w14:textId="0E70B101" w:rsidR="007906F8" w:rsidRPr="007906F8" w:rsidRDefault="007906F8" w:rsidP="007906F8">
      <w:r>
        <w:t>Docker Swarm is an orchestration tool.</w:t>
      </w:r>
    </w:p>
    <w:p w14:paraId="74B9DCEA" w14:textId="17A3197F" w:rsidR="001804F9" w:rsidRDefault="005818EA" w:rsidP="001804F9">
      <w:r>
        <w:drawing>
          <wp:inline distT="0" distB="0" distL="0" distR="0" wp14:anchorId="6715CCF0" wp14:editId="2BEC4C79">
            <wp:extent cx="3424500" cy="1836965"/>
            <wp:effectExtent l="0" t="0" r="5080" b="0"/>
            <wp:docPr id="833659981" name="Picture 1" descr="A diagram of a doc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59981" name="Picture 1" descr="A diagram of a dock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9036" cy="183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6C4B" w14:textId="3BF8780D" w:rsidR="007906F8" w:rsidRDefault="008E3804" w:rsidP="008E3804">
      <w:pPr>
        <w:pStyle w:val="Heading3"/>
      </w:pPr>
      <w:r>
        <w:t>Pods</w:t>
      </w:r>
    </w:p>
    <w:p w14:paraId="3061BB05" w14:textId="6E9D87E4" w:rsidR="008E3804" w:rsidRDefault="008E3804" w:rsidP="008E3804">
      <w:r>
        <w:t xml:space="preserve">A pod is a </w:t>
      </w:r>
      <w:r w:rsidRPr="008E3804">
        <w:rPr>
          <w:b/>
          <w:bCs/>
        </w:rPr>
        <w:t>group of one or more tightly coupled containers</w:t>
      </w:r>
      <w:r w:rsidRPr="008E3804">
        <w:t xml:space="preserve"> that share storage (volumes) and network resources.</w:t>
      </w:r>
    </w:p>
    <w:p w14:paraId="77435D6F" w14:textId="77777777" w:rsidR="00691979" w:rsidRDefault="00691979" w:rsidP="008E3804"/>
    <w:p w14:paraId="6FA8C673" w14:textId="139AE945" w:rsidR="00644CB1" w:rsidRDefault="00691979" w:rsidP="00691979">
      <w:pPr>
        <w:pStyle w:val="Heading3"/>
      </w:pPr>
      <w:r>
        <w:lastRenderedPageBreak/>
        <w:t>docker swarm init</w:t>
      </w:r>
    </w:p>
    <w:p w14:paraId="17E07E8D" w14:textId="4C62DD8C" w:rsidR="00691979" w:rsidRDefault="00660D0B" w:rsidP="00691979">
      <w:r>
        <w:t xml:space="preserve">docker swarm init </w:t>
      </w:r>
    </w:p>
    <w:p w14:paraId="5869CE67" w14:textId="1C8317BD" w:rsidR="00660D0B" w:rsidRDefault="00660D0B" w:rsidP="00660D0B">
      <w:pPr>
        <w:pStyle w:val="ListParagraph"/>
        <w:numPr>
          <w:ilvl w:val="0"/>
          <w:numId w:val="2"/>
        </w:numPr>
      </w:pPr>
      <w:r>
        <w:t>creates a manger node</w:t>
      </w:r>
    </w:p>
    <w:p w14:paraId="688536AE" w14:textId="77A34087" w:rsidR="00660D0B" w:rsidRDefault="00660D0B" w:rsidP="00660D0B">
      <w:pPr>
        <w:pStyle w:val="ListParagraph"/>
        <w:numPr>
          <w:ilvl w:val="0"/>
          <w:numId w:val="2"/>
        </w:numPr>
      </w:pPr>
      <w:r>
        <w:t>creates TLS certificates and token used by manager and workers nodes</w:t>
      </w:r>
    </w:p>
    <w:p w14:paraId="185E0866" w14:textId="46DB499C" w:rsidR="00660D0B" w:rsidRDefault="00660D0B" w:rsidP="00660D0B">
      <w:r>
        <w:drawing>
          <wp:inline distT="0" distB="0" distL="0" distR="0" wp14:anchorId="65A3C042" wp14:editId="13D45474">
            <wp:extent cx="4478967" cy="1534504"/>
            <wp:effectExtent l="0" t="0" r="0" b="8890"/>
            <wp:docPr id="1338156986" name="Picture 1" descr="A diagram of a docker swa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56986" name="Picture 1" descr="A diagram of a docker swar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05105" cy="154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0BD9" w14:textId="2BF4A9C5" w:rsidR="00660D0B" w:rsidRDefault="003B4F8D" w:rsidP="003B4F8D">
      <w:pPr>
        <w:pStyle w:val="Heading3"/>
      </w:pPr>
      <w:r>
        <w:t>Service</w:t>
      </w:r>
    </w:p>
    <w:p w14:paraId="24A3FBD1" w14:textId="06996C75" w:rsidR="003B4F8D" w:rsidRPr="003B4F8D" w:rsidRDefault="003B4F8D" w:rsidP="003B4F8D">
      <w:pPr>
        <w:numPr>
          <w:ilvl w:val="0"/>
          <w:numId w:val="3"/>
        </w:numPr>
        <w:shd w:val="clear" w:color="auto" w:fill="FFFFFF"/>
        <w:spacing w:before="100" w:beforeAutospacing="1" w:after="0" w:line="240" w:lineRule="auto"/>
        <w:rPr>
          <w:u w:val="single"/>
        </w:rPr>
      </w:pPr>
      <w:r w:rsidRPr="003B4F8D">
        <w:rPr>
          <w:u w:val="single"/>
        </w:rPr>
        <w:t xml:space="preserve">A service </w:t>
      </w:r>
      <w:proofErr w:type="spellStart"/>
      <w:r w:rsidRPr="003B4F8D">
        <w:rPr>
          <w:u w:val="single"/>
        </w:rPr>
        <w:t>is</w:t>
      </w:r>
      <w:proofErr w:type="spellEnd"/>
      <w:r w:rsidRPr="003B4F8D">
        <w:rPr>
          <w:u w:val="single"/>
        </w:rPr>
        <w:t xml:space="preserve"> </w:t>
      </w:r>
      <w:proofErr w:type="spellStart"/>
      <w:r w:rsidRPr="003B4F8D">
        <w:rPr>
          <w:u w:val="single"/>
        </w:rPr>
        <w:t>essentially</w:t>
      </w:r>
      <w:proofErr w:type="spellEnd"/>
      <w:r w:rsidRPr="003B4F8D">
        <w:rPr>
          <w:u w:val="single"/>
        </w:rPr>
        <w:t xml:space="preserve"> a template </w:t>
      </w:r>
      <w:proofErr w:type="spellStart"/>
      <w:r w:rsidRPr="003B4F8D">
        <w:rPr>
          <w:u w:val="single"/>
        </w:rPr>
        <w:t>that</w:t>
      </w:r>
      <w:proofErr w:type="spellEnd"/>
      <w:r w:rsidRPr="003B4F8D">
        <w:rPr>
          <w:u w:val="single"/>
        </w:rPr>
        <w:t xml:space="preserve"> </w:t>
      </w:r>
      <w:proofErr w:type="spellStart"/>
      <w:r w:rsidRPr="003B4F8D">
        <w:rPr>
          <w:u w:val="single"/>
        </w:rPr>
        <w:t>specifies</w:t>
      </w:r>
      <w:proofErr w:type="spellEnd"/>
      <w:r w:rsidRPr="003B4F8D">
        <w:rPr>
          <w:u w:val="single"/>
        </w:rPr>
        <w:t xml:space="preserve"> </w:t>
      </w:r>
      <w:proofErr w:type="spellStart"/>
      <w:r w:rsidRPr="003B4F8D">
        <w:rPr>
          <w:u w:val="single"/>
        </w:rPr>
        <w:t>how</w:t>
      </w:r>
      <w:proofErr w:type="spellEnd"/>
      <w:r w:rsidRPr="003B4F8D">
        <w:rPr>
          <w:u w:val="single"/>
        </w:rPr>
        <w:t xml:space="preserve"> containers </w:t>
      </w:r>
      <w:proofErr w:type="spellStart"/>
      <w:r w:rsidRPr="003B4F8D">
        <w:rPr>
          <w:u w:val="single"/>
        </w:rPr>
        <w:t>should</w:t>
      </w:r>
      <w:proofErr w:type="spellEnd"/>
      <w:r w:rsidRPr="003B4F8D">
        <w:rPr>
          <w:u w:val="single"/>
        </w:rPr>
        <w:t xml:space="preserve"> be created and configured</w:t>
      </w:r>
    </w:p>
    <w:p w14:paraId="420058BE" w14:textId="77777777" w:rsidR="003B4F8D" w:rsidRPr="003B4F8D" w:rsidRDefault="003B4F8D" w:rsidP="003B4F8D">
      <w:pPr>
        <w:numPr>
          <w:ilvl w:val="0"/>
          <w:numId w:val="3"/>
        </w:numPr>
        <w:shd w:val="clear" w:color="auto" w:fill="FFFFFF"/>
        <w:spacing w:before="100" w:beforeAutospacing="1" w:after="0" w:line="240" w:lineRule="auto"/>
      </w:pPr>
      <w:r w:rsidRPr="003B4F8D">
        <w:t>It defines details such as:</w:t>
      </w:r>
    </w:p>
    <w:p w14:paraId="2259465E" w14:textId="77777777" w:rsidR="003B4F8D" w:rsidRPr="003B4F8D" w:rsidRDefault="003B4F8D" w:rsidP="003B4F8D">
      <w:pPr>
        <w:numPr>
          <w:ilvl w:val="1"/>
          <w:numId w:val="3"/>
        </w:numPr>
        <w:shd w:val="clear" w:color="auto" w:fill="FFFFFF"/>
        <w:spacing w:before="100" w:beforeAutospacing="1" w:after="0" w:line="240" w:lineRule="auto"/>
      </w:pPr>
      <w:r w:rsidRPr="003B4F8D">
        <w:t>Image: The container image to use for running the service.</w:t>
      </w:r>
    </w:p>
    <w:p w14:paraId="55ED59B7" w14:textId="77777777" w:rsidR="003B4F8D" w:rsidRPr="003B4F8D" w:rsidRDefault="003B4F8D" w:rsidP="003B4F8D">
      <w:pPr>
        <w:numPr>
          <w:ilvl w:val="1"/>
          <w:numId w:val="3"/>
        </w:numPr>
        <w:shd w:val="clear" w:color="auto" w:fill="FFFFFF"/>
        <w:spacing w:before="100" w:beforeAutospacing="1" w:after="0" w:line="240" w:lineRule="auto"/>
      </w:pPr>
      <w:r w:rsidRPr="003B4F8D">
        <w:t>Command: The command to execute within the containers.</w:t>
      </w:r>
    </w:p>
    <w:p w14:paraId="0D97ABF5" w14:textId="77777777" w:rsidR="003B4F8D" w:rsidRPr="003B4F8D" w:rsidRDefault="003B4F8D" w:rsidP="003B4F8D">
      <w:pPr>
        <w:numPr>
          <w:ilvl w:val="1"/>
          <w:numId w:val="3"/>
        </w:numPr>
        <w:shd w:val="clear" w:color="auto" w:fill="FFFFFF"/>
        <w:spacing w:before="100" w:beforeAutospacing="1" w:after="0" w:line="240" w:lineRule="auto"/>
      </w:pPr>
      <w:r w:rsidRPr="003B4F8D">
        <w:t>Networking: How the containers should be connected within the swarm network and potentially exposed externally.</w:t>
      </w:r>
    </w:p>
    <w:p w14:paraId="0EAC8DC1" w14:textId="77777777" w:rsidR="003B4F8D" w:rsidRPr="003B4F8D" w:rsidRDefault="003B4F8D" w:rsidP="003B4F8D">
      <w:pPr>
        <w:numPr>
          <w:ilvl w:val="1"/>
          <w:numId w:val="3"/>
        </w:numPr>
        <w:shd w:val="clear" w:color="auto" w:fill="FFFFFF"/>
        <w:spacing w:before="100" w:beforeAutospacing="1" w:after="0" w:line="240" w:lineRule="auto"/>
      </w:pPr>
      <w:r w:rsidRPr="003B4F8D">
        <w:t>Restart policy: How to handle container failures and restarts.</w:t>
      </w:r>
    </w:p>
    <w:p w14:paraId="0CC6DDFD" w14:textId="77777777" w:rsidR="003B4F8D" w:rsidRPr="003B4F8D" w:rsidRDefault="003B4F8D" w:rsidP="003B4F8D">
      <w:pPr>
        <w:numPr>
          <w:ilvl w:val="1"/>
          <w:numId w:val="3"/>
        </w:numPr>
        <w:shd w:val="clear" w:color="auto" w:fill="FFFFFF"/>
        <w:spacing w:before="100" w:beforeAutospacing="1" w:after="0" w:line="240" w:lineRule="auto"/>
      </w:pPr>
      <w:r w:rsidRPr="003B4F8D">
        <w:t>Resource constraints: Resource limitations for CPU, memory, and other resources.</w:t>
      </w:r>
    </w:p>
    <w:p w14:paraId="11F6141D" w14:textId="4BAAA3EF" w:rsidR="003B4F8D" w:rsidRDefault="000B4751" w:rsidP="000B4751">
      <w:pPr>
        <w:pStyle w:val="Heading3"/>
      </w:pPr>
      <w:r>
        <w:t>Task</w:t>
      </w:r>
    </w:p>
    <w:p w14:paraId="6C0DF9CC" w14:textId="77777777" w:rsidR="000B4751" w:rsidRDefault="000B4751" w:rsidP="000B4751">
      <w:pPr>
        <w:numPr>
          <w:ilvl w:val="0"/>
          <w:numId w:val="4"/>
        </w:numPr>
        <w:shd w:val="clear" w:color="auto" w:fill="FFFFFF"/>
        <w:spacing w:before="100" w:beforeAutospacing="1" w:after="0" w:line="240" w:lineRule="auto"/>
        <w:rPr>
          <w:u w:val="single"/>
        </w:rPr>
      </w:pPr>
      <w:proofErr w:type="spellStart"/>
      <w:r w:rsidRPr="000B4751">
        <w:rPr>
          <w:u w:val="single"/>
        </w:rPr>
        <w:t>It</w:t>
      </w:r>
      <w:proofErr w:type="spellEnd"/>
      <w:r w:rsidRPr="000B4751">
        <w:rPr>
          <w:u w:val="single"/>
        </w:rPr>
        <w:t xml:space="preserve"> </w:t>
      </w:r>
      <w:proofErr w:type="spellStart"/>
      <w:r w:rsidRPr="000B4751">
        <w:rPr>
          <w:u w:val="single"/>
        </w:rPr>
        <w:t>is</w:t>
      </w:r>
      <w:proofErr w:type="spellEnd"/>
      <w:r w:rsidRPr="000B4751">
        <w:rPr>
          <w:u w:val="single"/>
        </w:rPr>
        <w:t xml:space="preserve"> the running </w:t>
      </w:r>
      <w:proofErr w:type="spellStart"/>
      <w:r w:rsidRPr="000B4751">
        <w:rPr>
          <w:u w:val="single"/>
        </w:rPr>
        <w:t>instance</w:t>
      </w:r>
      <w:proofErr w:type="spellEnd"/>
      <w:r w:rsidRPr="000B4751">
        <w:rPr>
          <w:u w:val="single"/>
        </w:rPr>
        <w:t xml:space="preserve"> of a container </w:t>
      </w:r>
      <w:proofErr w:type="spellStart"/>
      <w:r w:rsidRPr="000B4751">
        <w:rPr>
          <w:u w:val="single"/>
        </w:rPr>
        <w:t>created</w:t>
      </w:r>
      <w:proofErr w:type="spellEnd"/>
      <w:r w:rsidRPr="000B4751">
        <w:rPr>
          <w:u w:val="single"/>
        </w:rPr>
        <w:t xml:space="preserve"> </w:t>
      </w:r>
      <w:proofErr w:type="spellStart"/>
      <w:r w:rsidRPr="000B4751">
        <w:rPr>
          <w:u w:val="single"/>
        </w:rPr>
        <w:t>based</w:t>
      </w:r>
      <w:proofErr w:type="spellEnd"/>
      <w:r w:rsidRPr="000B4751">
        <w:rPr>
          <w:u w:val="single"/>
        </w:rPr>
        <w:t xml:space="preserve"> on the service definition.</w:t>
      </w:r>
    </w:p>
    <w:p w14:paraId="71F91559" w14:textId="71BF022B" w:rsidR="0090396A" w:rsidRDefault="0090396A" w:rsidP="0090396A">
      <w:pPr>
        <w:shd w:val="clear" w:color="auto" w:fill="FFFFFF"/>
        <w:spacing w:before="100" w:beforeAutospacing="1" w:after="0" w:line="240" w:lineRule="auto"/>
        <w:rPr>
          <w:u w:val="single"/>
        </w:rPr>
      </w:pPr>
      <w:r>
        <w:drawing>
          <wp:inline distT="0" distB="0" distL="0" distR="0" wp14:anchorId="47C32202" wp14:editId="6F8F27F3">
            <wp:extent cx="4579393" cy="2854162"/>
            <wp:effectExtent l="0" t="0" r="0" b="3810"/>
            <wp:docPr id="1229515339" name="Picture 1" descr="A diagram of a tas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15339" name="Picture 1" descr="A diagram of a task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85515" cy="285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B13A" w14:textId="5110CD43" w:rsidR="0090396A" w:rsidRDefault="00DA3C2A" w:rsidP="00DA3C2A">
      <w:pPr>
        <w:pStyle w:val="Heading3"/>
        <w:rPr>
          <w:rFonts w:eastAsiaTheme="minorHAnsi"/>
        </w:rPr>
      </w:pPr>
      <w:r>
        <w:rPr>
          <w:rFonts w:eastAsiaTheme="minorHAnsi"/>
        </w:rPr>
        <w:lastRenderedPageBreak/>
        <w:t>Swarm architecture</w:t>
      </w:r>
    </w:p>
    <w:p w14:paraId="57900D59" w14:textId="631B0419" w:rsidR="00DA3C2A" w:rsidRDefault="00C67074" w:rsidP="00DA3C2A">
      <w:r>
        <w:drawing>
          <wp:inline distT="0" distB="0" distL="0" distR="0" wp14:anchorId="1E7925F3" wp14:editId="4DED6B9D">
            <wp:extent cx="4046804" cy="1931868"/>
            <wp:effectExtent l="0" t="0" r="0" b="0"/>
            <wp:docPr id="398241989" name="Picture 1" descr="A diagram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241989" name="Picture 1" descr="A diagram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63968" cy="194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F32B" w14:textId="72EB2558" w:rsidR="00C67074" w:rsidRDefault="003D2967" w:rsidP="003D2967">
      <w:pPr>
        <w:pStyle w:val="Heading3"/>
      </w:pPr>
      <w:r>
        <w:t>Set up Swarm</w:t>
      </w:r>
    </w:p>
    <w:p w14:paraId="55DAA811" w14:textId="48355027" w:rsidR="003D2967" w:rsidRDefault="003D2967" w:rsidP="003D2967">
      <w:r>
        <w:t>docker swarm init</w:t>
      </w:r>
    </w:p>
    <w:p w14:paraId="78405517" w14:textId="168EA9DC" w:rsidR="003D2967" w:rsidRDefault="00D531C9" w:rsidP="003D2967">
      <w:r>
        <w:drawing>
          <wp:inline distT="0" distB="0" distL="0" distR="0" wp14:anchorId="7A171F4E" wp14:editId="5DBD2146">
            <wp:extent cx="6120130" cy="1130935"/>
            <wp:effectExtent l="0" t="0" r="0" b="0"/>
            <wp:docPr id="1751339042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39042" name="Picture 1" descr="A close-up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C7B2" w14:textId="59C6CD42" w:rsidR="00D531C9" w:rsidRDefault="00702909" w:rsidP="003D2967">
      <w:r>
        <w:t>docker node ls</w:t>
      </w:r>
    </w:p>
    <w:p w14:paraId="0800E0B2" w14:textId="42FA95A5" w:rsidR="00702909" w:rsidRDefault="00C03D94" w:rsidP="003D2967">
      <w:r>
        <w:drawing>
          <wp:inline distT="0" distB="0" distL="0" distR="0" wp14:anchorId="224BB29C" wp14:editId="051A4BF7">
            <wp:extent cx="6120130" cy="623570"/>
            <wp:effectExtent l="0" t="0" r="0" b="5080"/>
            <wp:docPr id="1252087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0872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FFB5" w14:textId="328BB076" w:rsidR="00C03D94" w:rsidRDefault="006222EA" w:rsidP="006222EA">
      <w:pPr>
        <w:pStyle w:val="Heading3"/>
      </w:pPr>
      <w:r>
        <w:t>Adding a new manager</w:t>
      </w:r>
    </w:p>
    <w:p w14:paraId="1F00DE6F" w14:textId="7B58581F" w:rsidR="006222EA" w:rsidRDefault="006222EA" w:rsidP="006222EA">
      <w:r>
        <w:t>This command must be executed from manager node.</w:t>
      </w:r>
    </w:p>
    <w:p w14:paraId="46218995" w14:textId="658F8AA5" w:rsidR="006222EA" w:rsidRDefault="006222EA" w:rsidP="006222EA">
      <w:r>
        <w:drawing>
          <wp:inline distT="0" distB="0" distL="0" distR="0" wp14:anchorId="4EC6C285" wp14:editId="5515BED8">
            <wp:extent cx="6120130" cy="681990"/>
            <wp:effectExtent l="0" t="0" r="0" b="3810"/>
            <wp:docPr id="122801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134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F7E26" w14:textId="46CB4E85" w:rsidR="006222EA" w:rsidRDefault="002E7CF0" w:rsidP="006222EA">
      <w:r>
        <w:drawing>
          <wp:inline distT="0" distB="0" distL="0" distR="0" wp14:anchorId="00900CED" wp14:editId="678FA20C">
            <wp:extent cx="6120130" cy="733425"/>
            <wp:effectExtent l="0" t="0" r="0" b="9525"/>
            <wp:docPr id="96018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1859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683B" w14:textId="0D7B61D3" w:rsidR="002E7CF0" w:rsidRDefault="007D15CE" w:rsidP="007D15CE">
      <w:pPr>
        <w:pStyle w:val="Heading3"/>
      </w:pPr>
      <w:r>
        <w:t>Creating a service</w:t>
      </w:r>
    </w:p>
    <w:p w14:paraId="1971FB0F" w14:textId="1087601D" w:rsidR="007D15CE" w:rsidRDefault="007D15CE" w:rsidP="007D15CE">
      <w:r>
        <w:drawing>
          <wp:inline distT="0" distB="0" distL="0" distR="0" wp14:anchorId="347EE318" wp14:editId="03BA4F99">
            <wp:extent cx="6120130" cy="736600"/>
            <wp:effectExtent l="0" t="0" r="0" b="6350"/>
            <wp:docPr id="188539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957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3AF1" w14:textId="77777777" w:rsidR="007D15CE" w:rsidRDefault="007D15CE" w:rsidP="007D15CE"/>
    <w:p w14:paraId="65250BD9" w14:textId="77777777" w:rsidR="00E5468B" w:rsidRDefault="00E5468B" w:rsidP="007D15CE"/>
    <w:p w14:paraId="33C0E7FF" w14:textId="77777777" w:rsidR="00E5468B" w:rsidRDefault="00E5468B" w:rsidP="007D15CE"/>
    <w:p w14:paraId="0DE881F7" w14:textId="0DFCC8C7" w:rsidR="00E5468B" w:rsidRDefault="00E5468B" w:rsidP="00E5468B">
      <w:pPr>
        <w:pStyle w:val="Heading3"/>
      </w:pPr>
      <w:r>
        <w:lastRenderedPageBreak/>
        <w:t>Multiple replicas and scaling</w:t>
      </w:r>
    </w:p>
    <w:p w14:paraId="1CBAED65" w14:textId="7248E92B" w:rsidR="00E5468B" w:rsidRDefault="00050E26" w:rsidP="00E5468B">
      <w:r>
        <w:drawing>
          <wp:inline distT="0" distB="0" distL="0" distR="0" wp14:anchorId="722615D9" wp14:editId="4DBBCFE8">
            <wp:extent cx="6120130" cy="297815"/>
            <wp:effectExtent l="0" t="0" r="0" b="6985"/>
            <wp:docPr id="1974499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999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F510" w14:textId="2993E34D" w:rsidR="00050E26" w:rsidRDefault="00050E26" w:rsidP="00E5468B">
      <w:r>
        <w:drawing>
          <wp:inline distT="0" distB="0" distL="0" distR="0" wp14:anchorId="2983C143" wp14:editId="66CBB910">
            <wp:extent cx="6120130" cy="852170"/>
            <wp:effectExtent l="0" t="0" r="0" b="5080"/>
            <wp:docPr id="1702133888" name="Picture 1" descr="A close-up of a gree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33888" name="Picture 1" descr="A close-up of a green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CA983" w14:textId="08FD4260" w:rsidR="00050E26" w:rsidRDefault="002C73B0" w:rsidP="00E5468B">
      <w:r>
        <w:drawing>
          <wp:inline distT="0" distB="0" distL="0" distR="0" wp14:anchorId="76E819A4" wp14:editId="28F2F903">
            <wp:extent cx="6120130" cy="348615"/>
            <wp:effectExtent l="0" t="0" r="0" b="0"/>
            <wp:docPr id="1105375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752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693C" w14:textId="65B44E4D" w:rsidR="002C73B0" w:rsidRDefault="002C73B0" w:rsidP="00E5468B">
      <w:r>
        <w:drawing>
          <wp:inline distT="0" distB="0" distL="0" distR="0" wp14:anchorId="512CCC2B" wp14:editId="011A67B1">
            <wp:extent cx="6120130" cy="352425"/>
            <wp:effectExtent l="0" t="0" r="0" b="9525"/>
            <wp:docPr id="32198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834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36AD" w14:textId="2E5B1ABA" w:rsidR="002C73B0" w:rsidRPr="00E5468B" w:rsidRDefault="002C73B0" w:rsidP="00E5468B">
      <w:r>
        <w:drawing>
          <wp:inline distT="0" distB="0" distL="0" distR="0" wp14:anchorId="781D1AC6" wp14:editId="23C957BE">
            <wp:extent cx="6120130" cy="1160145"/>
            <wp:effectExtent l="0" t="0" r="0" b="1905"/>
            <wp:docPr id="1466933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3382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E994" w14:textId="380F552F" w:rsidR="00E5468B" w:rsidRDefault="002C73B0" w:rsidP="002C73B0">
      <w:pPr>
        <w:pStyle w:val="Heading3"/>
      </w:pPr>
      <w:r>
        <w:t>Update and rollback</w:t>
      </w:r>
    </w:p>
    <w:p w14:paraId="261ADE80" w14:textId="689DE716" w:rsidR="002C73B0" w:rsidRDefault="00F92DD8" w:rsidP="002C73B0">
      <w:r>
        <w:drawing>
          <wp:inline distT="0" distB="0" distL="0" distR="0" wp14:anchorId="0CB7334D" wp14:editId="1D9D33D8">
            <wp:extent cx="6120130" cy="235585"/>
            <wp:effectExtent l="0" t="0" r="0" b="0"/>
            <wp:docPr id="146416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624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85A1" w14:textId="3FDE81BE" w:rsidR="00F92DD8" w:rsidRDefault="00F92DD8" w:rsidP="002C73B0">
      <w:r>
        <w:drawing>
          <wp:inline distT="0" distB="0" distL="0" distR="0" wp14:anchorId="56242AFE" wp14:editId="7733E072">
            <wp:extent cx="6120130" cy="308610"/>
            <wp:effectExtent l="0" t="0" r="0" b="0"/>
            <wp:docPr id="1898751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518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82BB" w14:textId="7A47CC37" w:rsidR="00F92DD8" w:rsidRDefault="00A02C9F" w:rsidP="00A02C9F">
      <w:pPr>
        <w:pStyle w:val="Heading3"/>
      </w:pPr>
      <w:r>
        <w:t>Drain worker node</w:t>
      </w:r>
    </w:p>
    <w:p w14:paraId="5136EC08" w14:textId="0659DF65" w:rsidR="00A02C9F" w:rsidRPr="00A02C9F" w:rsidRDefault="00A02C9F" w:rsidP="00A02C9F">
      <w:r>
        <w:drawing>
          <wp:inline distT="0" distB="0" distL="0" distR="0" wp14:anchorId="40DBD2A6" wp14:editId="37D2373D">
            <wp:extent cx="6120130" cy="1927860"/>
            <wp:effectExtent l="0" t="0" r="0" b="0"/>
            <wp:docPr id="1174215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21587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673D" w14:textId="2299E28F" w:rsidR="00702909" w:rsidRDefault="00A02C9F" w:rsidP="00A02C9F">
      <w:pPr>
        <w:pStyle w:val="Heading3"/>
      </w:pPr>
      <w:r>
        <w:lastRenderedPageBreak/>
        <w:t>Docker stack deploy</w:t>
      </w:r>
    </w:p>
    <w:p w14:paraId="6F2932D5" w14:textId="06FF02C3" w:rsidR="00A02C9F" w:rsidRPr="00A02C9F" w:rsidRDefault="00A02C9F" w:rsidP="00A02C9F">
      <w:r>
        <w:drawing>
          <wp:inline distT="0" distB="0" distL="0" distR="0" wp14:anchorId="001996D9" wp14:editId="272F67DC">
            <wp:extent cx="1746874" cy="2117255"/>
            <wp:effectExtent l="0" t="0" r="6350" b="0"/>
            <wp:docPr id="427020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02072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53408" cy="212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4B24" w14:textId="42BA5FDE" w:rsidR="00702909" w:rsidRDefault="00220C4F" w:rsidP="003D2967">
      <w:r>
        <w:drawing>
          <wp:inline distT="0" distB="0" distL="0" distR="0" wp14:anchorId="02FCA6E3" wp14:editId="34611968">
            <wp:extent cx="6120130" cy="835660"/>
            <wp:effectExtent l="0" t="0" r="0" b="2540"/>
            <wp:docPr id="2039417833" name="Picture 1" descr="A green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17833" name="Picture 1" descr="A green screen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66A0" w14:textId="54BF407B" w:rsidR="00220C4F" w:rsidRDefault="00B675F8" w:rsidP="00B675F8">
      <w:pPr>
        <w:pStyle w:val="Heading3"/>
      </w:pPr>
      <w:r>
        <w:t>Remove worker node</w:t>
      </w:r>
    </w:p>
    <w:p w14:paraId="1601D514" w14:textId="5EFD0F1D" w:rsidR="00B675F8" w:rsidRDefault="00911CA3" w:rsidP="00B675F8">
      <w:r>
        <w:drawing>
          <wp:inline distT="0" distB="0" distL="0" distR="0" wp14:anchorId="2D39ACDE" wp14:editId="1A6BE368">
            <wp:extent cx="3506426" cy="305603"/>
            <wp:effectExtent l="0" t="0" r="0" b="0"/>
            <wp:docPr id="118220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2065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84238" cy="3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1024" w14:textId="26E03039" w:rsidR="00911CA3" w:rsidRDefault="00911CA3" w:rsidP="00911CA3">
      <w:pPr>
        <w:pStyle w:val="Heading3"/>
      </w:pPr>
      <w:r>
        <w:t>Switching managers</w:t>
      </w:r>
    </w:p>
    <w:p w14:paraId="75A56E04" w14:textId="57997895" w:rsidR="00911CA3" w:rsidRDefault="00911CA3" w:rsidP="00911CA3">
      <w:r>
        <w:drawing>
          <wp:inline distT="0" distB="0" distL="0" distR="0" wp14:anchorId="35B3C9F1" wp14:editId="6E49C672">
            <wp:extent cx="6120130" cy="1094105"/>
            <wp:effectExtent l="0" t="0" r="0" b="0"/>
            <wp:docPr id="409529378" name="Picture 1" descr="A green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29378" name="Picture 1" descr="A green background with black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C8369" w14:textId="5EAFF99D" w:rsidR="00911CA3" w:rsidRDefault="00CB67C1" w:rsidP="00CB67C1">
      <w:pPr>
        <w:pStyle w:val="Heading3"/>
      </w:pPr>
      <w:r>
        <w:t>Replicas in the Swarm</w:t>
      </w:r>
    </w:p>
    <w:p w14:paraId="6BC63871" w14:textId="64EDEC2F" w:rsidR="00CB67C1" w:rsidRDefault="007D2954" w:rsidP="00CB67C1">
      <w:r>
        <w:drawing>
          <wp:inline distT="0" distB="0" distL="0" distR="0" wp14:anchorId="168AA20A" wp14:editId="69DA3614">
            <wp:extent cx="3025441" cy="2588168"/>
            <wp:effectExtent l="0" t="0" r="3810" b="3175"/>
            <wp:docPr id="106614489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144897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28330" cy="259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AED6" w14:textId="2F65B5F1" w:rsidR="007D2954" w:rsidRDefault="007D2954" w:rsidP="00CB67C1">
      <w:r>
        <w:drawing>
          <wp:inline distT="0" distB="0" distL="0" distR="0" wp14:anchorId="6C01B9E3" wp14:editId="0078A538">
            <wp:extent cx="6120130" cy="672465"/>
            <wp:effectExtent l="0" t="0" r="0" b="0"/>
            <wp:docPr id="1501842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425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E339" w14:textId="56C486A8" w:rsidR="007D2954" w:rsidRDefault="007D2954" w:rsidP="00CB67C1">
      <w:r>
        <w:lastRenderedPageBreak/>
        <w:drawing>
          <wp:inline distT="0" distB="0" distL="0" distR="0" wp14:anchorId="4C6EC3DB" wp14:editId="5FE95D00">
            <wp:extent cx="6120130" cy="732790"/>
            <wp:effectExtent l="0" t="0" r="0" b="0"/>
            <wp:docPr id="121622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233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54D5" w14:textId="77777777" w:rsidR="007D2954" w:rsidRPr="00CB67C1" w:rsidRDefault="007D2954" w:rsidP="00CB67C1"/>
    <w:p w14:paraId="44B3BD3C" w14:textId="77777777" w:rsidR="003D2967" w:rsidRPr="003D2967" w:rsidRDefault="003D2967" w:rsidP="003D2967"/>
    <w:p w14:paraId="37245420" w14:textId="77777777" w:rsidR="000B4751" w:rsidRPr="000B4751" w:rsidRDefault="000B4751" w:rsidP="000B4751"/>
    <w:sectPr w:rsidR="000B4751" w:rsidRPr="000B475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C7D3B"/>
    <w:multiLevelType w:val="multilevel"/>
    <w:tmpl w:val="261A3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58E73C4"/>
    <w:multiLevelType w:val="hybridMultilevel"/>
    <w:tmpl w:val="F906DEC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911167"/>
    <w:multiLevelType w:val="multilevel"/>
    <w:tmpl w:val="C06C6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0694DE8"/>
    <w:multiLevelType w:val="hybridMultilevel"/>
    <w:tmpl w:val="F926C7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81652139">
    <w:abstractNumId w:val="1"/>
  </w:num>
  <w:num w:numId="2" w16cid:durableId="1732535155">
    <w:abstractNumId w:val="3"/>
  </w:num>
  <w:num w:numId="3" w16cid:durableId="927276432">
    <w:abstractNumId w:val="0"/>
  </w:num>
  <w:num w:numId="4" w16cid:durableId="19276174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21E9"/>
    <w:rsid w:val="000038B6"/>
    <w:rsid w:val="00027BE6"/>
    <w:rsid w:val="00040AA1"/>
    <w:rsid w:val="00050E26"/>
    <w:rsid w:val="000B4751"/>
    <w:rsid w:val="001804F9"/>
    <w:rsid w:val="001E0B5E"/>
    <w:rsid w:val="00220C4F"/>
    <w:rsid w:val="002505CE"/>
    <w:rsid w:val="0027461C"/>
    <w:rsid w:val="002C2FF8"/>
    <w:rsid w:val="002C73B0"/>
    <w:rsid w:val="002E7CF0"/>
    <w:rsid w:val="00300E61"/>
    <w:rsid w:val="00380CC3"/>
    <w:rsid w:val="003B4F8D"/>
    <w:rsid w:val="003D2967"/>
    <w:rsid w:val="00432779"/>
    <w:rsid w:val="005818EA"/>
    <w:rsid w:val="005858D8"/>
    <w:rsid w:val="005A50BC"/>
    <w:rsid w:val="005F4FF6"/>
    <w:rsid w:val="006222EA"/>
    <w:rsid w:val="006357FD"/>
    <w:rsid w:val="00644CB1"/>
    <w:rsid w:val="00646601"/>
    <w:rsid w:val="00650E03"/>
    <w:rsid w:val="00654827"/>
    <w:rsid w:val="00660D0B"/>
    <w:rsid w:val="00691979"/>
    <w:rsid w:val="006C21E9"/>
    <w:rsid w:val="00702909"/>
    <w:rsid w:val="00731615"/>
    <w:rsid w:val="007906F8"/>
    <w:rsid w:val="007D15CE"/>
    <w:rsid w:val="007D2954"/>
    <w:rsid w:val="007E10A1"/>
    <w:rsid w:val="007F5182"/>
    <w:rsid w:val="0088027E"/>
    <w:rsid w:val="008C1261"/>
    <w:rsid w:val="008E3804"/>
    <w:rsid w:val="008E6073"/>
    <w:rsid w:val="0090396A"/>
    <w:rsid w:val="00911CA3"/>
    <w:rsid w:val="00A02C9F"/>
    <w:rsid w:val="00B675F8"/>
    <w:rsid w:val="00B83A11"/>
    <w:rsid w:val="00BD3DFC"/>
    <w:rsid w:val="00C03D94"/>
    <w:rsid w:val="00C213BE"/>
    <w:rsid w:val="00C67074"/>
    <w:rsid w:val="00C84F82"/>
    <w:rsid w:val="00CB67C1"/>
    <w:rsid w:val="00D31934"/>
    <w:rsid w:val="00D531C9"/>
    <w:rsid w:val="00DA3C2A"/>
    <w:rsid w:val="00E53906"/>
    <w:rsid w:val="00E5468B"/>
    <w:rsid w:val="00E7072A"/>
    <w:rsid w:val="00E968D3"/>
    <w:rsid w:val="00F443E3"/>
    <w:rsid w:val="00F50297"/>
    <w:rsid w:val="00F92DD8"/>
    <w:rsid w:val="00FB7382"/>
    <w:rsid w:val="00FD7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1E7E7C"/>
  <w15:chartTrackingRefBased/>
  <w15:docId w15:val="{2DF981CF-84FC-4EF9-B973-CB8229BEF0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E707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7072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00E6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7072A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7072A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A50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50BC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731615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300E61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2505CE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E968D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946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5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hyperlink" Target="https://aws.amazon.com/it/free/?all-free-tier.sort-by=item.additionalFields.SortRank&amp;all-free-tier.sort-order=asc&amp;awsf.Free%20Tier%20Types=*all&amp;awsf.Free%20Tier%20Categories=*al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PacktPublishing/Docker-for-Java-and-Spring-Boot-Developers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1023D9-9B94-47F1-B410-5947BB9579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5511</TotalTime>
  <Pages>11</Pages>
  <Words>577</Words>
  <Characters>3293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</dc:creator>
  <cp:keywords/>
  <dc:description/>
  <cp:lastModifiedBy>Marco</cp:lastModifiedBy>
  <cp:revision>51</cp:revision>
  <dcterms:created xsi:type="dcterms:W3CDTF">2024-02-25T16:35:00Z</dcterms:created>
  <dcterms:modified xsi:type="dcterms:W3CDTF">2024-03-02T18:10:00Z</dcterms:modified>
</cp:coreProperties>
</file>